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EB" w:rsidRDefault="00E65FCA" w:rsidP="00453C14">
      <w:pPr>
        <w:spacing w:line="5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7729C">
        <w:rPr>
          <w:rFonts w:ascii="方正小标宋简体" w:eastAsia="方正小标宋简体" w:hint="eastAsia"/>
          <w:sz w:val="36"/>
          <w:szCs w:val="36"/>
        </w:rPr>
        <w:t>201</w:t>
      </w:r>
      <w:r w:rsidR="00453C14">
        <w:rPr>
          <w:rFonts w:ascii="方正小标宋简体" w:eastAsia="方正小标宋简体" w:hint="eastAsia"/>
          <w:sz w:val="36"/>
          <w:szCs w:val="36"/>
        </w:rPr>
        <w:t>8山东省装备制造“走出去”高峰论坛</w:t>
      </w:r>
      <w:r w:rsidR="00352718" w:rsidRPr="0046547C">
        <w:rPr>
          <w:rFonts w:asciiTheme="minorEastAsia" w:hAnsiTheme="minorEastAsia" w:hint="eastAsia"/>
          <w:b/>
          <w:sz w:val="36"/>
          <w:szCs w:val="36"/>
        </w:rPr>
        <w:t>议程表</w:t>
      </w:r>
    </w:p>
    <w:p w:rsidR="00453C14" w:rsidRPr="0046547C" w:rsidRDefault="00453C14" w:rsidP="00453C14">
      <w:pPr>
        <w:spacing w:line="54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（暂行）</w:t>
      </w:r>
    </w:p>
    <w:tbl>
      <w:tblPr>
        <w:tblStyle w:val="a5"/>
        <w:tblW w:w="10065" w:type="dxa"/>
        <w:tblInd w:w="-743" w:type="dxa"/>
        <w:tblLook w:val="04A0"/>
      </w:tblPr>
      <w:tblGrid>
        <w:gridCol w:w="1756"/>
        <w:gridCol w:w="4907"/>
        <w:gridCol w:w="1418"/>
        <w:gridCol w:w="1984"/>
      </w:tblGrid>
      <w:tr w:rsidR="003B13BC" w:rsidRPr="00591306" w:rsidTr="00F97730">
        <w:trPr>
          <w:trHeight w:val="526"/>
        </w:trPr>
        <w:tc>
          <w:tcPr>
            <w:tcW w:w="1756" w:type="dxa"/>
          </w:tcPr>
          <w:p w:rsidR="00352718" w:rsidRPr="0046547C" w:rsidRDefault="00352718" w:rsidP="007A7AB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907" w:type="dxa"/>
          </w:tcPr>
          <w:p w:rsidR="00352718" w:rsidRPr="0046547C" w:rsidRDefault="00352718" w:rsidP="007A7AB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  <w:r w:rsidR="005D520A" w:rsidRPr="0046547C">
              <w:rPr>
                <w:rFonts w:asciiTheme="minorEastAsia" w:hAnsiTheme="minorEastAsia" w:hint="eastAsia"/>
                <w:b/>
                <w:sz w:val="28"/>
                <w:szCs w:val="28"/>
              </w:rPr>
              <w:t>及主讲人</w:t>
            </w:r>
          </w:p>
        </w:tc>
        <w:tc>
          <w:tcPr>
            <w:tcW w:w="1418" w:type="dxa"/>
          </w:tcPr>
          <w:p w:rsidR="00352718" w:rsidRPr="0046547C" w:rsidRDefault="006347C4" w:rsidP="007A7AB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984" w:type="dxa"/>
          </w:tcPr>
          <w:p w:rsidR="00352718" w:rsidRPr="0046547C" w:rsidRDefault="00352718" w:rsidP="007A7AB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b/>
                <w:sz w:val="28"/>
                <w:szCs w:val="28"/>
              </w:rPr>
              <w:t>主持</w:t>
            </w:r>
          </w:p>
        </w:tc>
      </w:tr>
      <w:tr w:rsidR="008B1718" w:rsidRPr="00591306" w:rsidTr="00F97730">
        <w:trPr>
          <w:trHeight w:val="964"/>
        </w:trPr>
        <w:tc>
          <w:tcPr>
            <w:tcW w:w="1756" w:type="dxa"/>
          </w:tcPr>
          <w:p w:rsidR="008B1718" w:rsidRPr="0046547C" w:rsidRDefault="00453C14" w:rsidP="00453C14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8B1718" w:rsidRPr="0046547C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8B1718" w:rsidRPr="0046547C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907" w:type="dxa"/>
            <w:vAlign w:val="center"/>
          </w:tcPr>
          <w:p w:rsidR="008B1718" w:rsidRPr="0046547C" w:rsidRDefault="00453C14" w:rsidP="00453C1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全天报道（可免费参观“</w:t>
            </w:r>
            <w:r w:rsidRPr="00453C14">
              <w:rPr>
                <w:rFonts w:asciiTheme="minorEastAsia" w:hAnsiTheme="minorEastAsia" w:hint="eastAsia"/>
                <w:sz w:val="28"/>
                <w:szCs w:val="28"/>
              </w:rPr>
              <w:t>第十三届中国山东国际装备制造业博览会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”）</w:t>
            </w:r>
          </w:p>
        </w:tc>
        <w:tc>
          <w:tcPr>
            <w:tcW w:w="1418" w:type="dxa"/>
            <w:vAlign w:val="center"/>
          </w:tcPr>
          <w:p w:rsidR="008B1718" w:rsidRPr="0046547C" w:rsidRDefault="00453C14" w:rsidP="00453C1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济南会展中心周边酒店</w:t>
            </w:r>
          </w:p>
        </w:tc>
        <w:tc>
          <w:tcPr>
            <w:tcW w:w="1984" w:type="dxa"/>
            <w:vAlign w:val="center"/>
          </w:tcPr>
          <w:p w:rsidR="008B1718" w:rsidRPr="0046547C" w:rsidRDefault="008B1718" w:rsidP="00453C1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会务组</w:t>
            </w:r>
            <w:r w:rsidR="00453C14">
              <w:rPr>
                <w:rFonts w:asciiTheme="minorEastAsia" w:hAnsiTheme="minorEastAsia" w:hint="eastAsia"/>
                <w:sz w:val="28"/>
                <w:szCs w:val="28"/>
              </w:rPr>
              <w:t>（如有需要，请提前联系会务组，可帮订房间）</w:t>
            </w:r>
          </w:p>
        </w:tc>
      </w:tr>
      <w:tr w:rsidR="00BC716A" w:rsidRPr="00591306" w:rsidTr="00F97730">
        <w:trPr>
          <w:trHeight w:val="874"/>
        </w:trPr>
        <w:tc>
          <w:tcPr>
            <w:tcW w:w="1756" w:type="dxa"/>
          </w:tcPr>
          <w:p w:rsidR="00BC716A" w:rsidRPr="0046547C" w:rsidRDefault="00453C14" w:rsidP="00896203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BC716A" w:rsidRPr="0046547C" w:rsidRDefault="00453C14" w:rsidP="00BD5E27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BD5E27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4907" w:type="dxa"/>
          </w:tcPr>
          <w:p w:rsidR="00BC716A" w:rsidRPr="0046547C" w:rsidRDefault="00453C14" w:rsidP="00453C14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签到并领取资料</w:t>
            </w:r>
          </w:p>
        </w:tc>
        <w:tc>
          <w:tcPr>
            <w:tcW w:w="1418" w:type="dxa"/>
            <w:vMerge w:val="restart"/>
            <w:vAlign w:val="center"/>
          </w:tcPr>
          <w:p w:rsidR="00BC716A" w:rsidRPr="0046547C" w:rsidRDefault="00453C14" w:rsidP="00F9773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济南会展中心</w:t>
            </w:r>
            <w:r w:rsidR="00E65FCA">
              <w:rPr>
                <w:rFonts w:asciiTheme="minorEastAsia" w:hAnsiTheme="minorEastAsia" w:hint="eastAsia"/>
                <w:sz w:val="28"/>
                <w:szCs w:val="28"/>
              </w:rPr>
              <w:t>二楼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65FCA">
              <w:rPr>
                <w:rFonts w:ascii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1984" w:type="dxa"/>
            <w:vMerge w:val="restart"/>
            <w:vAlign w:val="center"/>
          </w:tcPr>
          <w:p w:rsidR="00BC716A" w:rsidRPr="0046547C" w:rsidRDefault="00BC716A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李玉奎</w:t>
            </w:r>
          </w:p>
        </w:tc>
      </w:tr>
      <w:tr w:rsidR="00BC716A" w:rsidRPr="00591306" w:rsidTr="00F97730">
        <w:tc>
          <w:tcPr>
            <w:tcW w:w="1756" w:type="dxa"/>
          </w:tcPr>
          <w:p w:rsidR="00BC716A" w:rsidRPr="0046547C" w:rsidRDefault="00453C14" w:rsidP="00BD5E27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BD5E27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-9: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4907" w:type="dxa"/>
          </w:tcPr>
          <w:p w:rsidR="00BC716A" w:rsidRPr="0046547C" w:rsidRDefault="00453C14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3C14">
              <w:rPr>
                <w:rFonts w:asciiTheme="minorEastAsia" w:hAnsiTheme="minorEastAsia" w:hint="eastAsia"/>
                <w:sz w:val="28"/>
                <w:szCs w:val="28"/>
              </w:rPr>
              <w:t>通报2017年山东省机械行业基本情况</w:t>
            </w:r>
          </w:p>
        </w:tc>
        <w:tc>
          <w:tcPr>
            <w:tcW w:w="1418" w:type="dxa"/>
            <w:vMerge/>
          </w:tcPr>
          <w:p w:rsidR="00BC716A" w:rsidRPr="0046547C" w:rsidRDefault="00BC716A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716A" w:rsidRPr="0046547C" w:rsidRDefault="00BC716A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716A" w:rsidRPr="00591306" w:rsidTr="00F97730">
        <w:tc>
          <w:tcPr>
            <w:tcW w:w="1756" w:type="dxa"/>
          </w:tcPr>
          <w:p w:rsidR="00BC716A" w:rsidRPr="0046547C" w:rsidRDefault="00BD5E27" w:rsidP="00BD5E27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0-9: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907" w:type="dxa"/>
          </w:tcPr>
          <w:p w:rsidR="00BC716A" w:rsidRPr="00BD5E27" w:rsidRDefault="00BD5E27" w:rsidP="00BD5E2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山东省机械电子工会领导讲话并</w:t>
            </w:r>
            <w:r w:rsidRPr="00BD5E27">
              <w:rPr>
                <w:rFonts w:asciiTheme="minorEastAsia" w:hAnsiTheme="minorEastAsia" w:hint="eastAsia"/>
                <w:sz w:val="28"/>
                <w:szCs w:val="28"/>
              </w:rPr>
              <w:t>颁发“2017第二届山东省机械工业技术与工艺创新大赛”奖章及证书</w:t>
            </w:r>
          </w:p>
        </w:tc>
        <w:tc>
          <w:tcPr>
            <w:tcW w:w="1418" w:type="dxa"/>
            <w:vMerge/>
          </w:tcPr>
          <w:p w:rsidR="00BC716A" w:rsidRPr="0046547C" w:rsidRDefault="00BC716A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716A" w:rsidRPr="0046547C" w:rsidRDefault="00BC716A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5E27" w:rsidRPr="00591306" w:rsidTr="00F97730">
        <w:tc>
          <w:tcPr>
            <w:tcW w:w="1756" w:type="dxa"/>
          </w:tcPr>
          <w:p w:rsidR="00BD5E27" w:rsidRPr="0046547C" w:rsidRDefault="00BD5E27" w:rsidP="00BD5E27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9: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4907" w:type="dxa"/>
          </w:tcPr>
          <w:p w:rsidR="00BD5E27" w:rsidRPr="0046547C" w:rsidRDefault="00BD5E27" w:rsidP="00D61C35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3C14">
              <w:rPr>
                <w:rFonts w:asciiTheme="minorEastAsia" w:hAnsiTheme="minorEastAsia" w:hint="eastAsia"/>
                <w:sz w:val="28"/>
                <w:szCs w:val="28"/>
              </w:rPr>
              <w:t>邀请省有关领导介绍全省工业领域对外贸易情况及相关政策</w:t>
            </w:r>
          </w:p>
        </w:tc>
        <w:tc>
          <w:tcPr>
            <w:tcW w:w="1418" w:type="dxa"/>
            <w:vMerge/>
          </w:tcPr>
          <w:p w:rsidR="00BD5E27" w:rsidRPr="0046547C" w:rsidRDefault="00BD5E27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E27" w:rsidRPr="0046547C" w:rsidRDefault="00BD5E27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716A" w:rsidRPr="00591306" w:rsidTr="00F97730">
        <w:tc>
          <w:tcPr>
            <w:tcW w:w="1756" w:type="dxa"/>
          </w:tcPr>
          <w:p w:rsidR="00BC716A" w:rsidRPr="0046547C" w:rsidRDefault="00BD5E27" w:rsidP="00BD5E27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="00453C14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4907" w:type="dxa"/>
          </w:tcPr>
          <w:p w:rsidR="00BC716A" w:rsidRPr="0046547C" w:rsidRDefault="00453C14" w:rsidP="00453C14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3C14">
              <w:rPr>
                <w:rFonts w:asciiTheme="minorEastAsia" w:hAnsiTheme="minorEastAsia" w:hint="eastAsia"/>
                <w:sz w:val="28"/>
                <w:szCs w:val="28"/>
              </w:rPr>
              <w:t>邀请行业专家介绍 “工业设备全球市场（欧美俄）准入规则”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/>
          </w:tcPr>
          <w:p w:rsidR="00BC716A" w:rsidRPr="0046547C" w:rsidRDefault="00BC716A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716A" w:rsidRPr="0046547C" w:rsidRDefault="00BC716A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C716A" w:rsidRPr="00591306" w:rsidTr="00F97730">
        <w:tc>
          <w:tcPr>
            <w:tcW w:w="1756" w:type="dxa"/>
          </w:tcPr>
          <w:p w:rsidR="00BC716A" w:rsidRPr="0046547C" w:rsidRDefault="00453C14" w:rsidP="00BD5E27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 w:rsidR="00BD5E27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BC716A" w:rsidRPr="0046547C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907" w:type="dxa"/>
          </w:tcPr>
          <w:p w:rsidR="00BC716A" w:rsidRPr="0046547C" w:rsidRDefault="00453C14" w:rsidP="00753D58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53C14">
              <w:rPr>
                <w:rFonts w:asciiTheme="minorEastAsia" w:hAnsiTheme="minorEastAsia" w:hint="eastAsia"/>
                <w:sz w:val="28"/>
                <w:szCs w:val="28"/>
              </w:rPr>
              <w:t>全球最大的工业品在线展览平台DirectIndustry--“在线展览助推山东装备制造业走出去”及成功案例</w:t>
            </w:r>
          </w:p>
        </w:tc>
        <w:tc>
          <w:tcPr>
            <w:tcW w:w="1418" w:type="dxa"/>
            <w:vMerge/>
          </w:tcPr>
          <w:p w:rsidR="00BC716A" w:rsidRPr="0046547C" w:rsidRDefault="00BC716A" w:rsidP="007A7AB1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716A" w:rsidRPr="0046547C" w:rsidRDefault="00BC716A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1718" w:rsidRPr="00591306" w:rsidTr="00F97730">
        <w:tc>
          <w:tcPr>
            <w:tcW w:w="1756" w:type="dxa"/>
          </w:tcPr>
          <w:p w:rsidR="008B1718" w:rsidRPr="0046547C" w:rsidRDefault="00453C14" w:rsidP="003B425C">
            <w:pPr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: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</w:t>
            </w:r>
          </w:p>
        </w:tc>
        <w:tc>
          <w:tcPr>
            <w:tcW w:w="4907" w:type="dxa"/>
            <w:vAlign w:val="center"/>
          </w:tcPr>
          <w:p w:rsidR="008B1718" w:rsidRPr="0046547C" w:rsidRDefault="008B1718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547C">
              <w:rPr>
                <w:rFonts w:asciiTheme="minorEastAsia" w:hAnsiTheme="minorEastAsia" w:hint="eastAsia"/>
                <w:sz w:val="28"/>
                <w:szCs w:val="28"/>
              </w:rPr>
              <w:t>午餐</w:t>
            </w:r>
          </w:p>
        </w:tc>
        <w:tc>
          <w:tcPr>
            <w:tcW w:w="1418" w:type="dxa"/>
            <w:vAlign w:val="center"/>
          </w:tcPr>
          <w:p w:rsidR="008B1718" w:rsidRPr="0046547C" w:rsidRDefault="008B1718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B1718" w:rsidRPr="0046547C" w:rsidRDefault="008B1718" w:rsidP="007A7AB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会务组</w:t>
            </w:r>
          </w:p>
        </w:tc>
      </w:tr>
    </w:tbl>
    <w:p w:rsidR="00BD5E27" w:rsidRDefault="00BD5E27" w:rsidP="00D76281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352718" w:rsidRPr="00896203" w:rsidRDefault="003242DB" w:rsidP="00D7628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会务组电话：宋</w:t>
      </w:r>
      <w:r w:rsidR="00027A1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15153162601，李</w:t>
      </w:r>
      <w:r w:rsidR="00027A1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15098997513</w:t>
      </w:r>
    </w:p>
    <w:sectPr w:rsidR="00352718" w:rsidRPr="00896203" w:rsidSect="00812D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78" w:rsidRDefault="00A30078" w:rsidP="00352718">
      <w:r>
        <w:separator/>
      </w:r>
    </w:p>
  </w:endnote>
  <w:endnote w:type="continuationSeparator" w:id="1">
    <w:p w:rsidR="00A30078" w:rsidRDefault="00A30078" w:rsidP="0035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78" w:rsidRDefault="00A30078" w:rsidP="00352718">
      <w:r>
        <w:separator/>
      </w:r>
    </w:p>
  </w:footnote>
  <w:footnote w:type="continuationSeparator" w:id="1">
    <w:p w:rsidR="00A30078" w:rsidRDefault="00A30078" w:rsidP="00352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718"/>
    <w:rsid w:val="00027A1B"/>
    <w:rsid w:val="000A1159"/>
    <w:rsid w:val="000F5F66"/>
    <w:rsid w:val="00250185"/>
    <w:rsid w:val="003116CF"/>
    <w:rsid w:val="003242DB"/>
    <w:rsid w:val="00352718"/>
    <w:rsid w:val="003B13BC"/>
    <w:rsid w:val="003B425C"/>
    <w:rsid w:val="00412E50"/>
    <w:rsid w:val="00453C14"/>
    <w:rsid w:val="0046547C"/>
    <w:rsid w:val="00544F23"/>
    <w:rsid w:val="00552474"/>
    <w:rsid w:val="00557874"/>
    <w:rsid w:val="00563D2E"/>
    <w:rsid w:val="00591306"/>
    <w:rsid w:val="005C2D7D"/>
    <w:rsid w:val="005D520A"/>
    <w:rsid w:val="006347C4"/>
    <w:rsid w:val="006B556B"/>
    <w:rsid w:val="00753D58"/>
    <w:rsid w:val="007A1701"/>
    <w:rsid w:val="007A7AB1"/>
    <w:rsid w:val="007D76CA"/>
    <w:rsid w:val="00812DAB"/>
    <w:rsid w:val="00834462"/>
    <w:rsid w:val="00896203"/>
    <w:rsid w:val="008B1718"/>
    <w:rsid w:val="009603C1"/>
    <w:rsid w:val="009E4CE3"/>
    <w:rsid w:val="00A30078"/>
    <w:rsid w:val="00BC716A"/>
    <w:rsid w:val="00BD5E27"/>
    <w:rsid w:val="00BE2DEB"/>
    <w:rsid w:val="00C057D0"/>
    <w:rsid w:val="00CA7792"/>
    <w:rsid w:val="00CC7F96"/>
    <w:rsid w:val="00D70391"/>
    <w:rsid w:val="00D76281"/>
    <w:rsid w:val="00E65FCA"/>
    <w:rsid w:val="00EB0B3A"/>
    <w:rsid w:val="00F33233"/>
    <w:rsid w:val="00F47080"/>
    <w:rsid w:val="00F71DDB"/>
    <w:rsid w:val="00F9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718"/>
    <w:rPr>
      <w:sz w:val="18"/>
      <w:szCs w:val="18"/>
    </w:rPr>
  </w:style>
  <w:style w:type="table" w:styleId="a5">
    <w:name w:val="Table Grid"/>
    <w:basedOn w:val="a1"/>
    <w:uiPriority w:val="59"/>
    <w:rsid w:val="00352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68</Words>
  <Characters>391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26</cp:revision>
  <cp:lastPrinted>2016-09-07T07:59:00Z</cp:lastPrinted>
  <dcterms:created xsi:type="dcterms:W3CDTF">2016-09-07T03:26:00Z</dcterms:created>
  <dcterms:modified xsi:type="dcterms:W3CDTF">2018-01-19T04:46:00Z</dcterms:modified>
</cp:coreProperties>
</file>